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F71E" w14:textId="77777777" w:rsidR="00DE7E50" w:rsidRPr="00EB5AF5" w:rsidRDefault="00F13C99" w:rsidP="00EB5AF5">
      <w:pPr>
        <w:spacing w:after="100" w:afterAutospacing="1"/>
        <w:jc w:val="center"/>
        <w:rPr>
          <w:b/>
          <w:bCs/>
          <w:i/>
          <w:iCs/>
          <w:color w:val="auto"/>
          <w:sz w:val="48"/>
          <w:szCs w:val="48"/>
        </w:rPr>
      </w:pPr>
      <w:bookmarkStart w:id="0" w:name="_GoBack"/>
      <w:bookmarkEnd w:id="0"/>
      <w:r>
        <w:rPr>
          <w:b/>
          <w:bCs/>
          <w:i/>
          <w:iCs/>
          <w:color w:val="auto"/>
          <w:sz w:val="48"/>
          <w:szCs w:val="48"/>
        </w:rPr>
        <w:t>Introductory Team Sports S</w:t>
      </w:r>
      <w:r w:rsidR="00DE7E50" w:rsidRPr="00EB5AF5">
        <w:rPr>
          <w:b/>
          <w:bCs/>
          <w:i/>
          <w:iCs/>
          <w:color w:val="auto"/>
          <w:sz w:val="48"/>
          <w:szCs w:val="48"/>
        </w:rPr>
        <w:t>yllabus</w:t>
      </w:r>
    </w:p>
    <w:p w14:paraId="08FB20EE" w14:textId="77777777" w:rsidR="00DE7E50" w:rsidRPr="00EB5AF5" w:rsidRDefault="00DE7E50" w:rsidP="00EB5AF5">
      <w:pPr>
        <w:spacing w:before="100" w:beforeAutospacing="1"/>
        <w:jc w:val="center"/>
        <w:rPr>
          <w:color w:val="auto"/>
        </w:rPr>
      </w:pPr>
      <w:r w:rsidRPr="00307419">
        <w:rPr>
          <w:color w:val="auto"/>
        </w:rPr>
        <w:t> </w:t>
      </w:r>
      <w:r w:rsidR="005110D8">
        <w:rPr>
          <w:b/>
          <w:bCs/>
          <w:color w:val="auto"/>
          <w:kern w:val="36"/>
          <w:sz w:val="32"/>
          <w:szCs w:val="32"/>
        </w:rPr>
        <w:t>2020-2021</w:t>
      </w:r>
      <w:r w:rsidRPr="00307419">
        <w:rPr>
          <w:b/>
          <w:bCs/>
          <w:color w:val="auto"/>
          <w:kern w:val="36"/>
          <w:sz w:val="32"/>
          <w:szCs w:val="32"/>
        </w:rPr>
        <w:t xml:space="preserve"> School Year</w:t>
      </w:r>
    </w:p>
    <w:p w14:paraId="252AF493" w14:textId="77777777" w:rsidR="00EB5AF5" w:rsidRDefault="00EB5AF5" w:rsidP="00763942">
      <w:pPr>
        <w:rPr>
          <w:color w:val="auto"/>
        </w:rPr>
      </w:pPr>
    </w:p>
    <w:p w14:paraId="7BF56206" w14:textId="77777777" w:rsidR="00763942" w:rsidRDefault="00F13C99" w:rsidP="00763942">
      <w:pPr>
        <w:rPr>
          <w:color w:val="auto"/>
        </w:rPr>
      </w:pPr>
      <w:r>
        <w:rPr>
          <w:b/>
          <w:color w:val="auto"/>
        </w:rPr>
        <w:t>Instructor: Coach</w:t>
      </w:r>
      <w:r w:rsidR="007848D0"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LeBrane</w:t>
      </w:r>
      <w:proofErr w:type="spellEnd"/>
      <w:r w:rsidR="005110D8">
        <w:rPr>
          <w:b/>
          <w:color w:val="auto"/>
        </w:rPr>
        <w:t xml:space="preserve"> / Coach Chapman</w:t>
      </w:r>
      <w:r w:rsidR="00763942" w:rsidRPr="007848D0">
        <w:rPr>
          <w:b/>
          <w:color w:val="auto"/>
        </w:rPr>
        <w:t xml:space="preserve">                   </w:t>
      </w:r>
      <w:r w:rsidR="000E4A8F" w:rsidRPr="007848D0">
        <w:rPr>
          <w:b/>
          <w:color w:val="auto"/>
        </w:rPr>
        <w:t xml:space="preserve">                              </w:t>
      </w:r>
      <w:r w:rsidR="00763942" w:rsidRPr="007848D0">
        <w:rPr>
          <w:b/>
          <w:color w:val="auto"/>
        </w:rPr>
        <w:t>Telephone: 706-737-7360</w:t>
      </w:r>
    </w:p>
    <w:p w14:paraId="0FBE69FB" w14:textId="77777777" w:rsidR="00763942" w:rsidRPr="007848D0" w:rsidRDefault="00A82266" w:rsidP="00763942">
      <w:pPr>
        <w:rPr>
          <w:b/>
          <w:color w:val="auto"/>
        </w:rPr>
      </w:pPr>
      <w:r w:rsidRPr="007848D0">
        <w:rPr>
          <w:b/>
          <w:color w:val="auto"/>
        </w:rPr>
        <w:t>Room: 70</w:t>
      </w:r>
      <w:r w:rsidR="00F13C99">
        <w:rPr>
          <w:b/>
          <w:color w:val="auto"/>
        </w:rPr>
        <w:t>9</w:t>
      </w:r>
      <w:r w:rsidR="00226C1C">
        <w:rPr>
          <w:b/>
          <w:color w:val="auto"/>
        </w:rPr>
        <w:t>/ Gym</w:t>
      </w:r>
      <w:r w:rsidR="00763942" w:rsidRPr="007848D0">
        <w:rPr>
          <w:b/>
          <w:color w:val="auto"/>
        </w:rPr>
        <w:t xml:space="preserve">                                                                                 </w:t>
      </w:r>
      <w:r w:rsidR="00EB5AF5" w:rsidRPr="007848D0">
        <w:rPr>
          <w:b/>
          <w:color w:val="auto"/>
        </w:rPr>
        <w:t xml:space="preserve">  </w:t>
      </w:r>
      <w:r w:rsidR="00226C1C">
        <w:rPr>
          <w:b/>
          <w:color w:val="auto"/>
        </w:rPr>
        <w:t xml:space="preserve">  </w:t>
      </w:r>
      <w:r w:rsidR="00F13C99">
        <w:rPr>
          <w:b/>
          <w:color w:val="auto"/>
        </w:rPr>
        <w:t>E</w:t>
      </w:r>
      <w:r w:rsidR="00226C1C">
        <w:rPr>
          <w:b/>
          <w:color w:val="auto"/>
        </w:rPr>
        <w:t>-</w:t>
      </w:r>
      <w:r w:rsidR="00763942" w:rsidRPr="007848D0">
        <w:rPr>
          <w:b/>
          <w:color w:val="auto"/>
        </w:rPr>
        <w:t>Mail: </w:t>
      </w:r>
      <w:r w:rsidR="00F13C99">
        <w:rPr>
          <w:b/>
          <w:color w:val="auto"/>
        </w:rPr>
        <w:t>lebrawa</w:t>
      </w:r>
      <w:r w:rsidR="00DF36BD" w:rsidRPr="007848D0">
        <w:rPr>
          <w:b/>
          <w:color w:val="auto"/>
        </w:rPr>
        <w:t>@richmond.k12.ga.us</w:t>
      </w:r>
    </w:p>
    <w:p w14:paraId="16F487F2" w14:textId="77777777" w:rsidR="00CC0B73" w:rsidRPr="007848D0" w:rsidRDefault="00F13C99" w:rsidP="00CC0B73">
      <w:pPr>
        <w:rPr>
          <w:b/>
          <w:color w:val="auto"/>
        </w:rPr>
      </w:pPr>
      <w:r>
        <w:rPr>
          <w:b/>
          <w:color w:val="auto"/>
        </w:rPr>
        <w:t>Planning Period: 2nd</w:t>
      </w:r>
    </w:p>
    <w:p w14:paraId="3E100683" w14:textId="77777777" w:rsidR="00CC0B73" w:rsidRPr="00307419" w:rsidRDefault="00CC0B73" w:rsidP="00CC0B73">
      <w:pPr>
        <w:jc w:val="center"/>
        <w:rPr>
          <w:color w:val="auto"/>
        </w:rPr>
      </w:pPr>
    </w:p>
    <w:p w14:paraId="07D6A0E4" w14:textId="77777777" w:rsidR="00DE7E50" w:rsidRDefault="00DE7E50" w:rsidP="00DE7E50">
      <w:pPr>
        <w:jc w:val="center"/>
        <w:rPr>
          <w:b/>
          <w:bCs/>
          <w:color w:val="auto"/>
        </w:rPr>
      </w:pPr>
    </w:p>
    <w:p w14:paraId="4FE70160" w14:textId="77777777" w:rsidR="00DE7E50" w:rsidRDefault="00DE7E50" w:rsidP="00DE7E50">
      <w:pPr>
        <w:jc w:val="center"/>
        <w:rPr>
          <w:color w:val="auto"/>
        </w:rPr>
      </w:pPr>
      <w:r w:rsidRPr="00DE7E50">
        <w:rPr>
          <w:b/>
          <w:bCs/>
          <w:color w:val="auto"/>
        </w:rPr>
        <w:t>Course Description:</w:t>
      </w:r>
      <w:r w:rsidRPr="00DE7E50">
        <w:rPr>
          <w:color w:val="auto"/>
        </w:rPr>
        <w:t xml:space="preserve">  </w:t>
      </w:r>
    </w:p>
    <w:p w14:paraId="6C2CA2B4" w14:textId="77777777" w:rsidR="00DE7E50" w:rsidRPr="009468F7" w:rsidRDefault="00DE7E50" w:rsidP="009468F7">
      <w:pPr>
        <w:rPr>
          <w:color w:val="auto"/>
        </w:rPr>
      </w:pPr>
      <w:r w:rsidRPr="00DE7E50">
        <w:rPr>
          <w:color w:val="auto"/>
        </w:rPr>
        <w:t> </w:t>
      </w:r>
      <w:r w:rsidR="009468F7" w:rsidRPr="009468F7">
        <w:rPr>
          <w:color w:val="auto"/>
        </w:rPr>
        <w:t>Introduces fundamental skills, strategies, and rules associated with team</w:t>
      </w:r>
      <w:r w:rsidR="000E42C0">
        <w:rPr>
          <w:color w:val="auto"/>
        </w:rPr>
        <w:t xml:space="preserve"> </w:t>
      </w:r>
      <w:r w:rsidR="009468F7" w:rsidRPr="009468F7">
        <w:rPr>
          <w:color w:val="auto"/>
        </w:rPr>
        <w:t xml:space="preserve">sports such as basketball, volleyball, soccer, softball, </w:t>
      </w:r>
      <w:r w:rsidR="0069309A">
        <w:rPr>
          <w:color w:val="auto"/>
        </w:rPr>
        <w:t>baseball, field hockey, rugby</w:t>
      </w:r>
      <w:r w:rsidR="009468F7" w:rsidRPr="009468F7">
        <w:rPr>
          <w:color w:val="auto"/>
        </w:rPr>
        <w:t>, team</w:t>
      </w:r>
      <w:r w:rsidR="000E42C0">
        <w:rPr>
          <w:color w:val="auto"/>
        </w:rPr>
        <w:t xml:space="preserve"> </w:t>
      </w:r>
      <w:r w:rsidR="009468F7" w:rsidRPr="009468F7">
        <w:rPr>
          <w:color w:val="auto"/>
        </w:rPr>
        <w:t>handball, and flag football</w:t>
      </w:r>
      <w:r w:rsidR="005110D8">
        <w:rPr>
          <w:color w:val="auto"/>
        </w:rPr>
        <w:t xml:space="preserve"> </w:t>
      </w:r>
      <w:proofErr w:type="spellStart"/>
      <w:r w:rsidR="005110D8">
        <w:rPr>
          <w:color w:val="auto"/>
        </w:rPr>
        <w:t>ect</w:t>
      </w:r>
      <w:proofErr w:type="spellEnd"/>
      <w:r w:rsidR="005110D8">
        <w:rPr>
          <w:color w:val="auto"/>
        </w:rPr>
        <w:t>..</w:t>
      </w:r>
      <w:r w:rsidR="009468F7" w:rsidRPr="009468F7">
        <w:rPr>
          <w:color w:val="auto"/>
        </w:rPr>
        <w:t>.</w:t>
      </w:r>
      <w:r w:rsidR="009468F7" w:rsidRPr="009468F7">
        <w:rPr>
          <w:color w:val="auto"/>
        </w:rPr>
        <w:cr/>
      </w:r>
    </w:p>
    <w:p w14:paraId="076AC3A3" w14:textId="77777777" w:rsidR="009468F7" w:rsidRPr="009468F7" w:rsidRDefault="009468F7" w:rsidP="009468F7">
      <w:pPr>
        <w:rPr>
          <w:color w:val="auto"/>
        </w:rPr>
      </w:pPr>
      <w:r w:rsidRPr="009468F7">
        <w:rPr>
          <w:b/>
          <w:color w:val="auto"/>
        </w:rPr>
        <w:t>The physically educated student</w:t>
      </w:r>
      <w:r w:rsidRPr="009468F7">
        <w:rPr>
          <w:color w:val="auto"/>
        </w:rPr>
        <w:t xml:space="preserve"> has developmentally appropriate grade-level comprehension and application of the concepts and principles of fitness, motor skills, movement patterns, tactics, and strategies which contribute to a physically literate and active lifestyle.</w:t>
      </w:r>
    </w:p>
    <w:p w14:paraId="25DFFB97" w14:textId="77777777" w:rsidR="00CC0B73" w:rsidRDefault="00EA5115" w:rsidP="00CC0B73">
      <w:pPr>
        <w:spacing w:before="100" w:beforeAutospacing="1" w:after="100" w:afterAutospacing="1"/>
        <w:jc w:val="center"/>
        <w:outlineLvl w:val="1"/>
        <w:rPr>
          <w:b/>
          <w:bCs/>
          <w:color w:val="auto"/>
        </w:rPr>
      </w:pPr>
      <w:r>
        <w:rPr>
          <w:b/>
          <w:bCs/>
          <w:color w:val="auto"/>
        </w:rPr>
        <w:t>Course Standard</w:t>
      </w:r>
      <w:r w:rsidR="00CC0B73" w:rsidRPr="00307419">
        <w:rPr>
          <w:b/>
          <w:bCs/>
          <w:color w:val="auto"/>
        </w:rPr>
        <w:t>:</w:t>
      </w:r>
    </w:p>
    <w:p w14:paraId="1CC38C40" w14:textId="77777777" w:rsidR="009373A9" w:rsidRPr="009373A9" w:rsidRDefault="00022AF6" w:rsidP="0020693A">
      <w:pPr>
        <w:pStyle w:val="NormalWeb"/>
        <w:rPr>
          <w:b/>
          <w:color w:val="000000"/>
        </w:rPr>
      </w:pPr>
      <w:r w:rsidRPr="009373A9">
        <w:rPr>
          <w:b/>
          <w:i/>
          <w:color w:val="000000"/>
        </w:rPr>
        <w:t>Motor Skills and Movement Patterns</w:t>
      </w:r>
      <w:r w:rsidRPr="009373A9">
        <w:rPr>
          <w:b/>
          <w:color w:val="000000"/>
        </w:rPr>
        <w:t xml:space="preserve"> </w:t>
      </w:r>
    </w:p>
    <w:p w14:paraId="14E8362A" w14:textId="77777777" w:rsidR="0020693A" w:rsidRPr="0083341C" w:rsidRDefault="00022AF6" w:rsidP="0020693A">
      <w:pPr>
        <w:pStyle w:val="NormalWeb"/>
        <w:rPr>
          <w:color w:val="000000"/>
        </w:rPr>
      </w:pPr>
      <w:r w:rsidRPr="0083341C">
        <w:rPr>
          <w:color w:val="000000"/>
        </w:rPr>
        <w:t>PETSTRO.1 The physically educated student demonstrates competency in a variety of motor skills and movement patterns.</w:t>
      </w:r>
    </w:p>
    <w:p w14:paraId="2B72A49A" w14:textId="77777777" w:rsidR="009373A9" w:rsidRPr="009373A9" w:rsidRDefault="00022AF6" w:rsidP="0020693A">
      <w:pPr>
        <w:pStyle w:val="NormalWeb"/>
        <w:rPr>
          <w:b/>
          <w:color w:val="000000"/>
        </w:rPr>
      </w:pPr>
      <w:r w:rsidRPr="009373A9">
        <w:rPr>
          <w:b/>
          <w:i/>
          <w:color w:val="000000"/>
        </w:rPr>
        <w:t>Movement Concepts and Principles</w:t>
      </w:r>
      <w:r w:rsidRPr="009373A9">
        <w:rPr>
          <w:b/>
          <w:color w:val="000000"/>
        </w:rPr>
        <w:t xml:space="preserve"> </w:t>
      </w:r>
    </w:p>
    <w:p w14:paraId="68217C63" w14:textId="77777777" w:rsidR="0020693A" w:rsidRPr="0083341C" w:rsidRDefault="00022AF6" w:rsidP="0020693A">
      <w:pPr>
        <w:pStyle w:val="NormalWeb"/>
        <w:rPr>
          <w:color w:val="000000"/>
        </w:rPr>
      </w:pPr>
      <w:r w:rsidRPr="0083341C">
        <w:rPr>
          <w:color w:val="000000"/>
        </w:rPr>
        <w:t>PETSTRO.2 The physically educated student applies the knowledge of concepts, principles, strategies, and tactics related to movement and performance.</w:t>
      </w:r>
    </w:p>
    <w:p w14:paraId="67ADD700" w14:textId="77777777" w:rsidR="0020693A" w:rsidRPr="009373A9" w:rsidRDefault="009373A9" w:rsidP="0020693A">
      <w:pPr>
        <w:pStyle w:val="NormalWeb"/>
        <w:rPr>
          <w:b/>
          <w:i/>
          <w:color w:val="000000"/>
        </w:rPr>
      </w:pPr>
      <w:r w:rsidRPr="009373A9">
        <w:rPr>
          <w:b/>
          <w:i/>
          <w:color w:val="000000"/>
        </w:rPr>
        <w:t>Fitness</w:t>
      </w:r>
    </w:p>
    <w:p w14:paraId="131E1091" w14:textId="77777777" w:rsidR="009373A9" w:rsidRDefault="0083341C" w:rsidP="009373A9">
      <w:pPr>
        <w:pStyle w:val="NormalWeb"/>
        <w:rPr>
          <w:i/>
        </w:rPr>
      </w:pPr>
      <w:r w:rsidRPr="0083341C">
        <w:t>PETSTRO.3 The physically educated student demonstrates knowledge and skills to help achieve and maintain a health-enhancing level of physical activity and fitness</w:t>
      </w:r>
      <w:r>
        <w:t>.</w:t>
      </w:r>
    </w:p>
    <w:p w14:paraId="036E3DEE" w14:textId="77777777" w:rsidR="009373A9" w:rsidRPr="009373A9" w:rsidRDefault="009373A9" w:rsidP="009373A9">
      <w:pPr>
        <w:pStyle w:val="NormalWeb"/>
        <w:rPr>
          <w:b/>
          <w:i/>
        </w:rPr>
      </w:pPr>
      <w:r w:rsidRPr="009373A9">
        <w:rPr>
          <w:b/>
          <w:i/>
        </w:rPr>
        <w:t>Personal and Social Behavior, Rules, Safety and Etiquette</w:t>
      </w:r>
    </w:p>
    <w:p w14:paraId="374A903B" w14:textId="77777777" w:rsidR="0083341C" w:rsidRDefault="0083341C" w:rsidP="0083341C">
      <w:pPr>
        <w:pStyle w:val="NormalWeb"/>
      </w:pPr>
      <w:r>
        <w:t>PETSTRO.4 The physically educated student exhibits responsible personal and social behavior that respects self and others in physical activity settings.</w:t>
      </w:r>
    </w:p>
    <w:p w14:paraId="428BE6D3" w14:textId="77777777" w:rsidR="0087721E" w:rsidRDefault="0087721E" w:rsidP="0083341C">
      <w:pPr>
        <w:pStyle w:val="NormalWeb"/>
      </w:pPr>
      <w:r>
        <w:t xml:space="preserve">PETSTRO.5 The physically educated student recognizes the value of physical activity for health, enjoyment, challenge, self-expression, and/or social interaction. </w:t>
      </w:r>
    </w:p>
    <w:p w14:paraId="0C22F9C2" w14:textId="77777777" w:rsidR="00EA5115" w:rsidRDefault="00EA5115" w:rsidP="0083341C">
      <w:pPr>
        <w:pStyle w:val="NormalWeb"/>
      </w:pPr>
    </w:p>
    <w:p w14:paraId="34D4376F" w14:textId="77777777" w:rsidR="00FB4013" w:rsidRDefault="00FB4013" w:rsidP="0083341C">
      <w:pPr>
        <w:pStyle w:val="NormalWeb"/>
      </w:pPr>
    </w:p>
    <w:p w14:paraId="4C5F5A64" w14:textId="77777777" w:rsidR="00EA5115" w:rsidRDefault="00EA5115" w:rsidP="0083341C">
      <w:pPr>
        <w:pStyle w:val="NormalWeb"/>
        <w:rPr>
          <w:color w:val="000000"/>
          <w:sz w:val="27"/>
          <w:szCs w:val="27"/>
        </w:rPr>
      </w:pPr>
    </w:p>
    <w:p w14:paraId="011B8998" w14:textId="77777777" w:rsidR="00CC0B73" w:rsidRPr="00307419" w:rsidRDefault="008025BF" w:rsidP="00CC0B73">
      <w:pPr>
        <w:spacing w:before="100" w:beforeAutospacing="1" w:after="100" w:afterAutospacing="1"/>
        <w:jc w:val="center"/>
        <w:outlineLvl w:val="1"/>
        <w:rPr>
          <w:b/>
          <w:bCs/>
          <w:color w:val="auto"/>
        </w:rPr>
      </w:pPr>
      <w:r>
        <w:rPr>
          <w:b/>
          <w:bCs/>
          <w:color w:val="auto"/>
        </w:rPr>
        <w:t>Course Procedures</w:t>
      </w:r>
      <w:r w:rsidR="00CC0B73" w:rsidRPr="00307419">
        <w:rPr>
          <w:b/>
          <w:bCs/>
          <w:color w:val="auto"/>
        </w:rPr>
        <w:t>:</w:t>
      </w:r>
    </w:p>
    <w:p w14:paraId="187A48D7" w14:textId="77777777" w:rsidR="008025BF" w:rsidRDefault="00CC0B73" w:rsidP="00CC0B73"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 w:rsidRPr="00DE7E50">
        <w:rPr>
          <w:color w:val="auto"/>
        </w:rPr>
        <w:t>Make sure you are in class on time</w:t>
      </w:r>
      <w:r w:rsidR="008025BF">
        <w:rPr>
          <w:color w:val="auto"/>
        </w:rPr>
        <w:t xml:space="preserve"> and prepared to learn</w:t>
      </w:r>
      <w:r w:rsidR="00812F3C">
        <w:rPr>
          <w:color w:val="auto"/>
        </w:rPr>
        <w:t xml:space="preserve"> and do a physical activity</w:t>
      </w:r>
      <w:r w:rsidRPr="00DE7E50">
        <w:rPr>
          <w:color w:val="auto"/>
        </w:rPr>
        <w:t>.</w:t>
      </w:r>
    </w:p>
    <w:p w14:paraId="26491190" w14:textId="77777777" w:rsidR="00A618FA" w:rsidRDefault="004463DB" w:rsidP="00CC0B73"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color w:val="auto"/>
        </w:rPr>
        <w:t>Make sure you bring sportswear clothing daily</w:t>
      </w:r>
      <w:r w:rsidR="00A618FA">
        <w:rPr>
          <w:color w:val="auto"/>
        </w:rPr>
        <w:t>.</w:t>
      </w:r>
    </w:p>
    <w:p w14:paraId="5C337BCB" w14:textId="77777777" w:rsidR="008025BF" w:rsidRDefault="004463DB" w:rsidP="00CC0B73"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color w:val="auto"/>
        </w:rPr>
        <w:t>Make sure you wear tennis shoes</w:t>
      </w:r>
      <w:r w:rsidR="008025BF">
        <w:rPr>
          <w:color w:val="auto"/>
        </w:rPr>
        <w:t>.</w:t>
      </w:r>
    </w:p>
    <w:p w14:paraId="3E20FEF7" w14:textId="77777777" w:rsidR="004210A2" w:rsidRDefault="004210A2" w:rsidP="00CC0B73"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color w:val="auto"/>
        </w:rPr>
        <w:t>Make sure you bring a journal to log your activities.</w:t>
      </w:r>
    </w:p>
    <w:p w14:paraId="12E20E38" w14:textId="77777777" w:rsidR="00CC0B73" w:rsidRPr="00307419" w:rsidRDefault="008025BF" w:rsidP="00CC0B73"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>
        <w:rPr>
          <w:color w:val="auto"/>
        </w:rPr>
        <w:t>Participate,</w:t>
      </w:r>
      <w:r w:rsidRPr="00307419">
        <w:rPr>
          <w:color w:val="auto"/>
        </w:rPr>
        <w:t xml:space="preserve"> Work</w:t>
      </w:r>
      <w:r w:rsidR="00CC0B73" w:rsidRPr="00307419">
        <w:rPr>
          <w:color w:val="auto"/>
        </w:rPr>
        <w:t xml:space="preserve"> Hard a</w:t>
      </w:r>
      <w:r>
        <w:rPr>
          <w:color w:val="auto"/>
        </w:rPr>
        <w:t>nd put forth an honest effort. </w:t>
      </w:r>
      <w:r w:rsidR="00CC0B73" w:rsidRPr="00307419">
        <w:rPr>
          <w:color w:val="auto"/>
        </w:rPr>
        <w:t>You have the ability to succeed i</w:t>
      </w:r>
      <w:r w:rsidR="000E4A8F">
        <w:rPr>
          <w:color w:val="auto"/>
        </w:rPr>
        <w:t>n this class if you do these</w:t>
      </w:r>
      <w:r w:rsidR="00CC0B73" w:rsidRPr="00307419">
        <w:rPr>
          <w:color w:val="auto"/>
        </w:rPr>
        <w:t xml:space="preserve"> things. </w:t>
      </w:r>
    </w:p>
    <w:p w14:paraId="05482E93" w14:textId="77777777" w:rsidR="00CC0B73" w:rsidRDefault="00CC0B73" w:rsidP="00CC0B73"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 w:rsidRPr="00307419">
        <w:rPr>
          <w:color w:val="auto"/>
        </w:rPr>
        <w:t xml:space="preserve">Cooperate with your classmates.  Compete only against yourself. </w:t>
      </w:r>
    </w:p>
    <w:p w14:paraId="3D2F61AB" w14:textId="77777777" w:rsidR="00EB5AF5" w:rsidRDefault="00CC0B73" w:rsidP="00EB5AF5">
      <w:pPr>
        <w:numPr>
          <w:ilvl w:val="0"/>
          <w:numId w:val="1"/>
        </w:numPr>
        <w:spacing w:before="100" w:beforeAutospacing="1" w:after="100" w:afterAutospacing="1"/>
        <w:rPr>
          <w:color w:val="auto"/>
        </w:rPr>
      </w:pPr>
      <w:r w:rsidRPr="007848D0">
        <w:rPr>
          <w:b/>
          <w:color w:val="auto"/>
          <w:sz w:val="32"/>
          <w:szCs w:val="32"/>
          <w:u w:val="single"/>
        </w:rPr>
        <w:t>Come to class prepared</w:t>
      </w:r>
      <w:r w:rsidR="004463DB">
        <w:rPr>
          <w:b/>
          <w:color w:val="auto"/>
          <w:sz w:val="32"/>
          <w:szCs w:val="32"/>
          <w:u w:val="single"/>
        </w:rPr>
        <w:t xml:space="preserve"> and ready to</w:t>
      </w:r>
      <w:r w:rsidR="004210A2">
        <w:rPr>
          <w:b/>
          <w:color w:val="auto"/>
          <w:sz w:val="32"/>
          <w:szCs w:val="32"/>
          <w:u w:val="single"/>
        </w:rPr>
        <w:t xml:space="preserve"> participate in a physical activity and have fun</w:t>
      </w:r>
      <w:r w:rsidR="000E4A8F" w:rsidRPr="007848D0">
        <w:rPr>
          <w:b/>
          <w:color w:val="auto"/>
          <w:sz w:val="32"/>
          <w:szCs w:val="32"/>
          <w:u w:val="single"/>
        </w:rPr>
        <w:t>!</w:t>
      </w:r>
      <w:r w:rsidRPr="00DE7E50">
        <w:rPr>
          <w:color w:val="auto"/>
        </w:rPr>
        <w:t>  T</w:t>
      </w:r>
      <w:r w:rsidR="004210A2">
        <w:rPr>
          <w:color w:val="auto"/>
        </w:rPr>
        <w:t>his means you come to class on time do your 15 minute warm up</w:t>
      </w:r>
      <w:r w:rsidRPr="00DE7E50">
        <w:rPr>
          <w:color w:val="auto"/>
        </w:rPr>
        <w:t>, and</w:t>
      </w:r>
      <w:r w:rsidR="004210A2">
        <w:rPr>
          <w:color w:val="auto"/>
        </w:rPr>
        <w:t xml:space="preserve"> make sure you</w:t>
      </w:r>
      <w:r w:rsidRPr="00DE7E50">
        <w:rPr>
          <w:color w:val="auto"/>
        </w:rPr>
        <w:t xml:space="preserve"> have </w:t>
      </w:r>
      <w:r>
        <w:rPr>
          <w:color w:val="auto"/>
        </w:rPr>
        <w:t>taken</w:t>
      </w:r>
      <w:r w:rsidRPr="00DE7E50">
        <w:rPr>
          <w:color w:val="auto"/>
        </w:rPr>
        <w:t xml:space="preserve"> care of any personal needs</w:t>
      </w:r>
      <w:r w:rsidR="004463DB">
        <w:rPr>
          <w:color w:val="auto"/>
        </w:rPr>
        <w:t>.</w:t>
      </w:r>
      <w:r w:rsidR="004210A2">
        <w:rPr>
          <w:color w:val="auto"/>
        </w:rPr>
        <w:t xml:space="preserve"> </w:t>
      </w:r>
      <w:r w:rsidR="00A618FA">
        <w:rPr>
          <w:color w:val="auto"/>
        </w:rPr>
        <w:t xml:space="preserve">Remember the </w:t>
      </w:r>
      <w:proofErr w:type="gramStart"/>
      <w:r w:rsidR="004210A2">
        <w:rPr>
          <w:color w:val="auto"/>
        </w:rPr>
        <w:t>15 minute</w:t>
      </w:r>
      <w:proofErr w:type="gramEnd"/>
      <w:r w:rsidR="00A618FA">
        <w:rPr>
          <w:color w:val="auto"/>
        </w:rPr>
        <w:t xml:space="preserve"> rule as I</w:t>
      </w:r>
      <w:r w:rsidR="00F0206B">
        <w:rPr>
          <w:color w:val="auto"/>
        </w:rPr>
        <w:t xml:space="preserve"> will</w:t>
      </w:r>
      <w:r w:rsidR="00A618FA">
        <w:rPr>
          <w:color w:val="auto"/>
        </w:rPr>
        <w:t xml:space="preserve"> strictly enforce it!</w:t>
      </w:r>
    </w:p>
    <w:p w14:paraId="5DC2B3A9" w14:textId="77777777" w:rsidR="00CC0B73" w:rsidRPr="00EB5AF5" w:rsidRDefault="00CC0B73" w:rsidP="00EB5AF5">
      <w:pPr>
        <w:spacing w:before="100" w:beforeAutospacing="1" w:after="100" w:afterAutospacing="1"/>
        <w:jc w:val="center"/>
        <w:rPr>
          <w:color w:val="auto"/>
        </w:rPr>
      </w:pPr>
      <w:r w:rsidRPr="00EB5AF5">
        <w:rPr>
          <w:b/>
          <w:bCs/>
          <w:color w:val="auto"/>
          <w:kern w:val="36"/>
        </w:rPr>
        <w:t>Materials Needed:</w:t>
      </w:r>
    </w:p>
    <w:p w14:paraId="117352BC" w14:textId="77777777" w:rsidR="00CC0B73" w:rsidRPr="007D3377" w:rsidRDefault="00CC0B73" w:rsidP="00CC0B73">
      <w:pPr>
        <w:rPr>
          <w:color w:val="auto"/>
        </w:rPr>
      </w:pPr>
      <w:r w:rsidRPr="00A82266">
        <w:rPr>
          <w:b/>
          <w:bCs/>
          <w:color w:val="auto"/>
        </w:rPr>
        <w:t>     Each</w:t>
      </w:r>
      <w:r w:rsidRPr="007D3377">
        <w:rPr>
          <w:bCs/>
          <w:color w:val="auto"/>
        </w:rPr>
        <w:t xml:space="preserve"> </w:t>
      </w:r>
      <w:r w:rsidRPr="00A82266">
        <w:rPr>
          <w:b/>
          <w:bCs/>
          <w:color w:val="auto"/>
        </w:rPr>
        <w:t>st</w:t>
      </w:r>
      <w:r w:rsidR="00E45EAF" w:rsidRPr="00A82266">
        <w:rPr>
          <w:b/>
          <w:bCs/>
          <w:color w:val="auto"/>
        </w:rPr>
        <w:t xml:space="preserve">udent </w:t>
      </w:r>
      <w:r w:rsidR="00A82266" w:rsidRPr="00A82266">
        <w:rPr>
          <w:b/>
          <w:bCs/>
          <w:color w:val="auto"/>
        </w:rPr>
        <w:t>must</w:t>
      </w:r>
      <w:r w:rsidR="002623A5" w:rsidRPr="00A82266">
        <w:rPr>
          <w:b/>
          <w:bCs/>
          <w:color w:val="auto"/>
        </w:rPr>
        <w:t xml:space="preserve"> have </w:t>
      </w:r>
      <w:r w:rsidR="00763942" w:rsidRPr="00A82266">
        <w:rPr>
          <w:b/>
          <w:bCs/>
          <w:color w:val="auto"/>
        </w:rPr>
        <w:t>a</w:t>
      </w:r>
      <w:r w:rsidRPr="00A82266">
        <w:rPr>
          <w:b/>
          <w:bCs/>
          <w:color w:val="auto"/>
        </w:rPr>
        <w:t xml:space="preserve"> </w:t>
      </w:r>
      <w:r w:rsidR="004210A2">
        <w:rPr>
          <w:b/>
          <w:bCs/>
          <w:color w:val="auto"/>
        </w:rPr>
        <w:t>Journal to log Activities</w:t>
      </w:r>
      <w:r w:rsidR="002526D5">
        <w:rPr>
          <w:b/>
          <w:bCs/>
          <w:color w:val="auto"/>
        </w:rPr>
        <w:t xml:space="preserve">. </w:t>
      </w:r>
      <w:r w:rsidRPr="007D3377">
        <w:rPr>
          <w:bCs/>
          <w:color w:val="auto"/>
        </w:rPr>
        <w:t>Other materials may</w:t>
      </w:r>
      <w:r w:rsidRPr="007D3377">
        <w:rPr>
          <w:b/>
          <w:bCs/>
          <w:color w:val="auto"/>
        </w:rPr>
        <w:t xml:space="preserve"> </w:t>
      </w:r>
      <w:r w:rsidRPr="007D3377">
        <w:rPr>
          <w:bCs/>
          <w:color w:val="auto"/>
        </w:rPr>
        <w:t>become necessary for additional assignments.</w:t>
      </w:r>
      <w:r w:rsidRPr="007D3377">
        <w:rPr>
          <w:b/>
          <w:bCs/>
          <w:color w:val="auto"/>
        </w:rPr>
        <w:t xml:space="preserve">  </w:t>
      </w:r>
      <w:r w:rsidR="002526D5">
        <w:rPr>
          <w:b/>
          <w:bCs/>
          <w:i/>
          <w:iCs/>
          <w:color w:val="auto"/>
        </w:rPr>
        <w:t>ALWAYS BRING YOUR SHOES</w:t>
      </w:r>
      <w:r w:rsidRPr="007D3377">
        <w:rPr>
          <w:b/>
          <w:bCs/>
          <w:i/>
          <w:iCs/>
          <w:color w:val="auto"/>
        </w:rPr>
        <w:t xml:space="preserve"> TO CLASS!</w:t>
      </w:r>
    </w:p>
    <w:p w14:paraId="10399ED6" w14:textId="77777777" w:rsidR="00CC0B73" w:rsidRPr="00307419" w:rsidRDefault="00CC0B73" w:rsidP="00CC0B73">
      <w:pPr>
        <w:spacing w:before="100" w:beforeAutospacing="1"/>
        <w:jc w:val="center"/>
        <w:rPr>
          <w:color w:val="auto"/>
        </w:rPr>
      </w:pPr>
      <w:r w:rsidRPr="00307419">
        <w:rPr>
          <w:color w:val="auto"/>
        </w:rPr>
        <w:t> </w:t>
      </w:r>
      <w:r w:rsidRPr="00307419">
        <w:rPr>
          <w:b/>
          <w:bCs/>
          <w:color w:val="auto"/>
        </w:rPr>
        <w:t>Rules:</w:t>
      </w:r>
    </w:p>
    <w:p w14:paraId="0D8F357D" w14:textId="77777777" w:rsidR="00EB5AF5" w:rsidRPr="00DF36BD" w:rsidRDefault="00EB5AF5" w:rsidP="00E45EAF">
      <w:pPr>
        <w:numPr>
          <w:ilvl w:val="0"/>
          <w:numId w:val="2"/>
        </w:numPr>
        <w:spacing w:before="100" w:beforeAutospacing="1" w:after="100" w:afterAutospacing="1"/>
        <w:rPr>
          <w:b/>
          <w:color w:val="auto"/>
          <w:u w:val="single"/>
        </w:rPr>
      </w:pPr>
      <w:r w:rsidRPr="00DF36BD">
        <w:rPr>
          <w:b/>
          <w:color w:val="auto"/>
          <w:u w:val="single"/>
        </w:rPr>
        <w:t>PHONES ARE NOT ALLOWED UNLESS AUTHORIZED BY ME! SEE STUDENT HANDBOOK RULE NOW, BEFORE IT’S TOO LATE! THIS IS A WARNING!!</w:t>
      </w:r>
    </w:p>
    <w:p w14:paraId="4A03A34C" w14:textId="77777777" w:rsidR="00E45EAF" w:rsidRPr="00307419" w:rsidRDefault="00E45EAF" w:rsidP="00E45EAF">
      <w:pPr>
        <w:numPr>
          <w:ilvl w:val="0"/>
          <w:numId w:val="2"/>
        </w:numPr>
        <w:spacing w:before="100" w:beforeAutospacing="1" w:after="100" w:afterAutospacing="1"/>
        <w:rPr>
          <w:color w:val="auto"/>
        </w:rPr>
      </w:pPr>
      <w:r w:rsidRPr="00A82266">
        <w:rPr>
          <w:b/>
          <w:color w:val="auto"/>
          <w:u w:val="single"/>
        </w:rPr>
        <w:t>Know</w:t>
      </w:r>
      <w:r w:rsidRPr="00A82266">
        <w:rPr>
          <w:color w:val="auto"/>
          <w:u w:val="single"/>
        </w:rPr>
        <w:t xml:space="preserve"> and </w:t>
      </w:r>
      <w:r w:rsidRPr="00A82266">
        <w:rPr>
          <w:b/>
          <w:color w:val="auto"/>
          <w:u w:val="single"/>
        </w:rPr>
        <w:t>Obey</w:t>
      </w:r>
      <w:r w:rsidRPr="00307419">
        <w:rPr>
          <w:color w:val="auto"/>
        </w:rPr>
        <w:t xml:space="preserve"> the </w:t>
      </w:r>
      <w:r w:rsidRPr="00A82266">
        <w:rPr>
          <w:b/>
          <w:color w:val="auto"/>
          <w:u w:val="single"/>
        </w:rPr>
        <w:t xml:space="preserve">Rules of the </w:t>
      </w:r>
      <w:r w:rsidR="00A82266" w:rsidRPr="00A82266">
        <w:rPr>
          <w:b/>
          <w:color w:val="auto"/>
          <w:u w:val="single"/>
        </w:rPr>
        <w:t>Code of Conduct</w:t>
      </w:r>
      <w:r w:rsidR="00A82266">
        <w:rPr>
          <w:color w:val="auto"/>
        </w:rPr>
        <w:t xml:space="preserve"> and the </w:t>
      </w:r>
      <w:r w:rsidRPr="00A82266">
        <w:rPr>
          <w:b/>
          <w:color w:val="auto"/>
          <w:u w:val="single"/>
        </w:rPr>
        <w:t>Student Handbook</w:t>
      </w:r>
      <w:r w:rsidRPr="00307419">
        <w:rPr>
          <w:color w:val="auto"/>
        </w:rPr>
        <w:t xml:space="preserve">. </w:t>
      </w:r>
    </w:p>
    <w:p w14:paraId="089C7EDE" w14:textId="77777777" w:rsidR="00E45EAF" w:rsidRDefault="00E45EAF" w:rsidP="00CC0B73">
      <w:pPr>
        <w:numPr>
          <w:ilvl w:val="0"/>
          <w:numId w:val="2"/>
        </w:numPr>
        <w:spacing w:before="100" w:beforeAutospacing="1" w:after="100" w:afterAutospacing="1"/>
        <w:rPr>
          <w:color w:val="auto"/>
        </w:rPr>
      </w:pPr>
      <w:r w:rsidRPr="0066199C">
        <w:rPr>
          <w:b/>
          <w:color w:val="auto"/>
        </w:rPr>
        <w:t xml:space="preserve">Read and Follow </w:t>
      </w:r>
      <w:r w:rsidR="005110D8">
        <w:rPr>
          <w:b/>
          <w:color w:val="auto"/>
        </w:rPr>
        <w:t xml:space="preserve">the </w:t>
      </w:r>
      <w:r w:rsidR="005110D8">
        <w:rPr>
          <w:b/>
          <w:color w:val="auto"/>
          <w:u w:val="single"/>
        </w:rPr>
        <w:t xml:space="preserve">Coaches </w:t>
      </w:r>
      <w:r w:rsidRPr="0066199C">
        <w:rPr>
          <w:b/>
          <w:color w:val="auto"/>
          <w:u w:val="single"/>
        </w:rPr>
        <w:t xml:space="preserve"> Classroom </w:t>
      </w:r>
      <w:r w:rsidR="002526D5">
        <w:rPr>
          <w:b/>
          <w:color w:val="auto"/>
          <w:u w:val="single"/>
        </w:rPr>
        <w:t xml:space="preserve">/ Gym </w:t>
      </w:r>
      <w:r w:rsidRPr="0066199C">
        <w:rPr>
          <w:b/>
          <w:color w:val="auto"/>
          <w:u w:val="single"/>
        </w:rPr>
        <w:t>Rules</w:t>
      </w:r>
      <w:r>
        <w:rPr>
          <w:color w:val="auto"/>
        </w:rPr>
        <w:t>.</w:t>
      </w:r>
    </w:p>
    <w:p w14:paraId="76BBBF78" w14:textId="77777777" w:rsidR="00E45EAF" w:rsidRDefault="00A82266" w:rsidP="00CC0B73">
      <w:pPr>
        <w:numPr>
          <w:ilvl w:val="0"/>
          <w:numId w:val="2"/>
        </w:numPr>
        <w:spacing w:before="100" w:beforeAutospacing="1" w:after="100" w:afterAutospacing="1"/>
        <w:rPr>
          <w:color w:val="auto"/>
        </w:rPr>
      </w:pPr>
      <w:r w:rsidRPr="00A618FA">
        <w:rPr>
          <w:b/>
          <w:color w:val="auto"/>
        </w:rPr>
        <w:t>Be on time</w:t>
      </w:r>
      <w:r w:rsidR="002526D5">
        <w:rPr>
          <w:color w:val="auto"/>
        </w:rPr>
        <w:t>.</w:t>
      </w:r>
    </w:p>
    <w:p w14:paraId="1BAD60F9" w14:textId="77777777" w:rsidR="00CC0B73" w:rsidRPr="00307419" w:rsidRDefault="00CC0B73" w:rsidP="00CC0B73">
      <w:pPr>
        <w:numPr>
          <w:ilvl w:val="0"/>
          <w:numId w:val="2"/>
        </w:numPr>
        <w:spacing w:before="100" w:beforeAutospacing="1" w:after="100" w:afterAutospacing="1"/>
        <w:rPr>
          <w:color w:val="auto"/>
        </w:rPr>
      </w:pPr>
      <w:r w:rsidRPr="00307419">
        <w:rPr>
          <w:color w:val="auto"/>
        </w:rPr>
        <w:t>Respect the people, equipment and furnishings of this room</w:t>
      </w:r>
      <w:r w:rsidR="002526D5">
        <w:rPr>
          <w:color w:val="auto"/>
        </w:rPr>
        <w:t xml:space="preserve"> / Gym</w:t>
      </w:r>
      <w:r w:rsidRPr="00307419">
        <w:rPr>
          <w:color w:val="auto"/>
        </w:rPr>
        <w:t xml:space="preserve">. </w:t>
      </w:r>
    </w:p>
    <w:p w14:paraId="656DE607" w14:textId="77777777" w:rsidR="00A82266" w:rsidRPr="00A618FA" w:rsidRDefault="00CC0B73" w:rsidP="00A82266">
      <w:pPr>
        <w:numPr>
          <w:ilvl w:val="0"/>
          <w:numId w:val="2"/>
        </w:numPr>
        <w:spacing w:before="100" w:beforeAutospacing="1" w:after="100" w:afterAutospacing="1"/>
        <w:rPr>
          <w:b/>
          <w:color w:val="auto"/>
        </w:rPr>
      </w:pPr>
      <w:r w:rsidRPr="00A618FA">
        <w:rPr>
          <w:b/>
          <w:color w:val="auto"/>
        </w:rPr>
        <w:t xml:space="preserve">Follow Directions the first time they are given. </w:t>
      </w:r>
    </w:p>
    <w:p w14:paraId="441E95E0" w14:textId="77777777" w:rsidR="00A82266" w:rsidRDefault="00A82266" w:rsidP="00A82266">
      <w:pPr>
        <w:numPr>
          <w:ilvl w:val="0"/>
          <w:numId w:val="2"/>
        </w:numPr>
        <w:spacing w:before="100" w:beforeAutospacing="1" w:after="100" w:afterAutospacing="1"/>
        <w:rPr>
          <w:color w:val="auto"/>
          <w:u w:val="single"/>
        </w:rPr>
      </w:pPr>
      <w:r w:rsidRPr="00A82266">
        <w:rPr>
          <w:color w:val="auto"/>
          <w:u w:val="single"/>
        </w:rPr>
        <w:t>Treat others as you would like to be treated, be respectful to yourself as well as others.</w:t>
      </w:r>
      <w:r w:rsidR="00CC0B73" w:rsidRPr="00A82266">
        <w:rPr>
          <w:color w:val="auto"/>
          <w:u w:val="single"/>
        </w:rPr>
        <w:t xml:space="preserve"> </w:t>
      </w:r>
    </w:p>
    <w:p w14:paraId="64688B76" w14:textId="77777777" w:rsidR="002526D5" w:rsidRPr="002526D5" w:rsidRDefault="002526D5" w:rsidP="00A82266">
      <w:pPr>
        <w:numPr>
          <w:ilvl w:val="0"/>
          <w:numId w:val="2"/>
        </w:numPr>
        <w:spacing w:before="100" w:beforeAutospacing="1" w:after="100" w:afterAutospacing="1"/>
        <w:rPr>
          <w:b/>
          <w:color w:val="auto"/>
          <w:u w:val="single"/>
        </w:rPr>
      </w:pPr>
      <w:r w:rsidRPr="002526D5">
        <w:rPr>
          <w:b/>
          <w:color w:val="auto"/>
        </w:rPr>
        <w:t>ABSOLUTELY NO GUM!</w:t>
      </w:r>
    </w:p>
    <w:p w14:paraId="19BB2CF3" w14:textId="77777777" w:rsidR="00CC0B73" w:rsidRPr="00A82266" w:rsidRDefault="00A82266" w:rsidP="00A82266">
      <w:pPr>
        <w:spacing w:before="100" w:beforeAutospacing="1" w:after="100" w:afterAutospacing="1"/>
        <w:ind w:left="720"/>
        <w:outlineLvl w:val="1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        </w:t>
      </w:r>
      <w:r w:rsidR="00CC0B73" w:rsidRPr="00A82266">
        <w:rPr>
          <w:b/>
          <w:bCs/>
          <w:color w:val="auto"/>
        </w:rPr>
        <w:t>Evaluation</w:t>
      </w:r>
      <w:r w:rsidR="00C114BB" w:rsidRPr="00A82266">
        <w:rPr>
          <w:b/>
          <w:bCs/>
          <w:color w:val="auto"/>
        </w:rPr>
        <w:t xml:space="preserve"> Percentages</w:t>
      </w:r>
      <w:r w:rsidR="00CC0B73" w:rsidRPr="00A82266">
        <w:rPr>
          <w:b/>
          <w:bCs/>
          <w:color w:val="auto"/>
        </w:rPr>
        <w:t>:</w:t>
      </w:r>
    </w:p>
    <w:p w14:paraId="3CB81C27" w14:textId="77777777" w:rsidR="00CC0B73" w:rsidRPr="00307419" w:rsidRDefault="00790BA7" w:rsidP="00E45EAF">
      <w:pPr>
        <w:ind w:left="3600" w:hanging="3600"/>
        <w:jc w:val="center"/>
        <w:rPr>
          <w:color w:val="auto"/>
        </w:rPr>
      </w:pPr>
      <w:r>
        <w:rPr>
          <w:color w:val="auto"/>
        </w:rPr>
        <w:t>Participation…</w:t>
      </w:r>
      <w:r w:rsidR="00C114BB">
        <w:rPr>
          <w:color w:val="auto"/>
        </w:rPr>
        <w:t>………</w:t>
      </w:r>
      <w:r w:rsidR="00CC0B73">
        <w:rPr>
          <w:color w:val="auto"/>
        </w:rPr>
        <w:t>.................</w:t>
      </w:r>
      <w:r w:rsidR="00A618FA">
        <w:rPr>
          <w:color w:val="auto"/>
        </w:rPr>
        <w:t>...</w:t>
      </w:r>
      <w:r>
        <w:rPr>
          <w:color w:val="auto"/>
        </w:rPr>
        <w:t>60</w:t>
      </w:r>
      <w:r w:rsidR="00CC0B73" w:rsidRPr="00307419">
        <w:rPr>
          <w:color w:val="auto"/>
        </w:rPr>
        <w:t>%</w:t>
      </w:r>
    </w:p>
    <w:p w14:paraId="7E1CCEA5" w14:textId="77777777" w:rsidR="00C114BB" w:rsidRDefault="00A618FA" w:rsidP="00A618FA">
      <w:pPr>
        <w:rPr>
          <w:color w:val="auto"/>
        </w:rPr>
      </w:pPr>
      <w:r>
        <w:rPr>
          <w:color w:val="auto"/>
        </w:rPr>
        <w:t xml:space="preserve">                                                          </w:t>
      </w:r>
      <w:r w:rsidR="00F52F79" w:rsidRPr="00F52F79">
        <w:rPr>
          <w:color w:val="auto"/>
        </w:rPr>
        <w:t>Skill tests &amp; written assignments</w:t>
      </w:r>
      <w:r>
        <w:rPr>
          <w:color w:val="auto"/>
        </w:rPr>
        <w:t>…</w:t>
      </w:r>
      <w:r w:rsidR="00F52F79">
        <w:rPr>
          <w:color w:val="auto"/>
        </w:rPr>
        <w:t>20</w:t>
      </w:r>
      <w:r w:rsidR="00C114BB">
        <w:rPr>
          <w:color w:val="auto"/>
        </w:rPr>
        <w:t>%</w:t>
      </w:r>
    </w:p>
    <w:p w14:paraId="32307EE9" w14:textId="77777777" w:rsidR="002623A5" w:rsidRDefault="00790BA7" w:rsidP="00E45EAF">
      <w:pPr>
        <w:jc w:val="center"/>
        <w:rPr>
          <w:color w:val="auto"/>
        </w:rPr>
      </w:pPr>
      <w:r>
        <w:rPr>
          <w:color w:val="auto"/>
        </w:rPr>
        <w:t>Weekly Activities</w:t>
      </w:r>
      <w:r w:rsidR="00C114BB">
        <w:rPr>
          <w:color w:val="auto"/>
        </w:rPr>
        <w:t>………….</w:t>
      </w:r>
      <w:r w:rsidR="002623A5">
        <w:rPr>
          <w:color w:val="auto"/>
        </w:rPr>
        <w:t>…</w:t>
      </w:r>
      <w:r>
        <w:rPr>
          <w:color w:val="auto"/>
        </w:rPr>
        <w:t>…...20</w:t>
      </w:r>
      <w:r w:rsidR="002623A5">
        <w:rPr>
          <w:color w:val="auto"/>
        </w:rPr>
        <w:t>%</w:t>
      </w:r>
    </w:p>
    <w:p w14:paraId="09818AF0" w14:textId="77777777" w:rsidR="00F52F79" w:rsidRDefault="00F52F79" w:rsidP="00E45EAF">
      <w:pPr>
        <w:jc w:val="center"/>
        <w:rPr>
          <w:color w:val="auto"/>
        </w:rPr>
      </w:pPr>
    </w:p>
    <w:p w14:paraId="49BBC7F1" w14:textId="77777777" w:rsidR="000E4A8F" w:rsidRDefault="000E4A8F" w:rsidP="00EB5AF5">
      <w:pPr>
        <w:pStyle w:val="ListParagraph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Grade Recovery Policy</w:t>
      </w:r>
    </w:p>
    <w:p w14:paraId="43F24F94" w14:textId="77777777" w:rsidR="000E4A8F" w:rsidRDefault="000E4A8F" w:rsidP="000E4A8F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 who fail any nine weeks</w:t>
      </w:r>
      <w:r w:rsidR="00A618FA">
        <w:rPr>
          <w:rFonts w:ascii="Times New Roman" w:hAnsi="Times New Roman"/>
          <w:sz w:val="24"/>
          <w:szCs w:val="24"/>
        </w:rPr>
        <w:t xml:space="preserve"> (excluding the final 9 weeks)</w:t>
      </w:r>
      <w:r>
        <w:rPr>
          <w:rFonts w:ascii="Times New Roman" w:hAnsi="Times New Roman"/>
          <w:sz w:val="24"/>
          <w:szCs w:val="24"/>
        </w:rPr>
        <w:t xml:space="preserve"> grading period will be required to complete grade recovery on E20/20 according the policy of T. W. Josey High School located in the Student, Parent, and Teacher Handbook.</w:t>
      </w:r>
    </w:p>
    <w:p w14:paraId="41E3B13D" w14:textId="77777777" w:rsidR="007223F5" w:rsidRDefault="00F52F79" w:rsidP="00EB5AF5">
      <w:pPr>
        <w:jc w:val="center"/>
        <w:rPr>
          <w:b/>
          <w:color w:val="auto"/>
        </w:rPr>
      </w:pPr>
      <w:r>
        <w:rPr>
          <w:b/>
          <w:color w:val="auto"/>
        </w:rPr>
        <w:t>Weekly Activities</w:t>
      </w:r>
      <w:r w:rsidR="007223F5">
        <w:rPr>
          <w:b/>
          <w:color w:val="auto"/>
        </w:rPr>
        <w:t>:</w:t>
      </w:r>
      <w:r w:rsidR="00E956CF">
        <w:rPr>
          <w:b/>
          <w:color w:val="auto"/>
        </w:rPr>
        <w:t xml:space="preserve"> (Weekly)</w:t>
      </w:r>
    </w:p>
    <w:p w14:paraId="57134E25" w14:textId="77777777" w:rsidR="00507A51" w:rsidRDefault="00F52F79" w:rsidP="007223F5">
      <w:pPr>
        <w:rPr>
          <w:color w:val="auto"/>
        </w:rPr>
      </w:pPr>
      <w:r>
        <w:rPr>
          <w:color w:val="auto"/>
        </w:rPr>
        <w:t>Weekly Activities will</w:t>
      </w:r>
      <w:r w:rsidR="00507A51">
        <w:rPr>
          <w:color w:val="auto"/>
        </w:rPr>
        <w:t xml:space="preserve"> </w:t>
      </w:r>
      <w:r>
        <w:rPr>
          <w:color w:val="auto"/>
        </w:rPr>
        <w:t xml:space="preserve">begin </w:t>
      </w:r>
      <w:r w:rsidR="00507A51">
        <w:rPr>
          <w:color w:val="auto"/>
        </w:rPr>
        <w:t>on Mon</w:t>
      </w:r>
      <w:r>
        <w:rPr>
          <w:color w:val="auto"/>
        </w:rPr>
        <w:t>days and is end on Friday</w:t>
      </w:r>
      <w:r w:rsidR="00507A51">
        <w:rPr>
          <w:color w:val="auto"/>
        </w:rPr>
        <w:t>. Absences or excuses are not excepted.</w:t>
      </w:r>
    </w:p>
    <w:p w14:paraId="1AA9CB3E" w14:textId="77777777" w:rsidR="00EB5AF5" w:rsidRDefault="00EB5AF5" w:rsidP="00EB5AF5">
      <w:pPr>
        <w:rPr>
          <w:b/>
          <w:color w:val="auto"/>
        </w:rPr>
      </w:pPr>
    </w:p>
    <w:p w14:paraId="7EE6CF47" w14:textId="77777777" w:rsidR="0098061D" w:rsidRDefault="0098061D" w:rsidP="00EB5AF5">
      <w:pPr>
        <w:jc w:val="center"/>
        <w:rPr>
          <w:b/>
          <w:color w:val="auto"/>
        </w:rPr>
      </w:pPr>
      <w:r>
        <w:rPr>
          <w:b/>
          <w:color w:val="auto"/>
        </w:rPr>
        <w:lastRenderedPageBreak/>
        <w:t>Activities/Projects:</w:t>
      </w:r>
      <w:r w:rsidR="00E956CF">
        <w:rPr>
          <w:b/>
          <w:color w:val="auto"/>
        </w:rPr>
        <w:t xml:space="preserve"> (1 per semester)</w:t>
      </w:r>
    </w:p>
    <w:p w14:paraId="77AADB1D" w14:textId="77777777" w:rsidR="0098061D" w:rsidRPr="0098061D" w:rsidRDefault="0098061D" w:rsidP="0098061D">
      <w:pPr>
        <w:rPr>
          <w:color w:val="auto"/>
        </w:rPr>
      </w:pPr>
      <w:r w:rsidRPr="0098061D">
        <w:rPr>
          <w:color w:val="auto"/>
        </w:rPr>
        <w:t>These are to be completed by you</w:t>
      </w:r>
      <w:r>
        <w:rPr>
          <w:color w:val="auto"/>
        </w:rPr>
        <w:t xml:space="preserve"> alone,</w:t>
      </w:r>
      <w:r w:rsidRPr="0098061D">
        <w:rPr>
          <w:color w:val="auto"/>
        </w:rPr>
        <w:t xml:space="preserve"> unless instructed otherwise. All work is to be your own, </w:t>
      </w:r>
      <w:r w:rsidRPr="0066199C">
        <w:rPr>
          <w:b/>
          <w:color w:val="auto"/>
        </w:rPr>
        <w:t>cheating, copying and plagiarism will not be tolerated in any form</w:t>
      </w:r>
      <w:r w:rsidRPr="0098061D">
        <w:rPr>
          <w:color w:val="auto"/>
        </w:rPr>
        <w:t>.</w:t>
      </w:r>
      <w:r>
        <w:rPr>
          <w:color w:val="auto"/>
        </w:rPr>
        <w:t xml:space="preserve"> A rubric will be </w:t>
      </w:r>
      <w:r w:rsidR="00BA15DA">
        <w:rPr>
          <w:color w:val="auto"/>
        </w:rPr>
        <w:t>provided for each student, so they will know what is expected, and how it is to be completed.</w:t>
      </w:r>
    </w:p>
    <w:p w14:paraId="70A4DF58" w14:textId="77777777" w:rsidR="0098061D" w:rsidRDefault="0098061D" w:rsidP="007223F5">
      <w:pPr>
        <w:jc w:val="center"/>
        <w:rPr>
          <w:b/>
          <w:color w:val="auto"/>
        </w:rPr>
      </w:pPr>
    </w:p>
    <w:p w14:paraId="00191DE5" w14:textId="77777777" w:rsidR="008838C9" w:rsidRPr="00EB5AF5" w:rsidRDefault="008838C9" w:rsidP="00EB5AF5">
      <w:pPr>
        <w:rPr>
          <w:color w:val="auto"/>
        </w:rPr>
      </w:pPr>
    </w:p>
    <w:sectPr w:rsidR="008838C9" w:rsidRPr="00EB5AF5" w:rsidSect="00E45EAF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4FA5F" w14:textId="77777777" w:rsidR="009B69FB" w:rsidRDefault="009B69FB" w:rsidP="00EB5AF5">
      <w:r>
        <w:separator/>
      </w:r>
    </w:p>
  </w:endnote>
  <w:endnote w:type="continuationSeparator" w:id="0">
    <w:p w14:paraId="3BF4AE38" w14:textId="77777777" w:rsidR="009B69FB" w:rsidRDefault="009B69FB" w:rsidP="00EB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E340" w14:textId="77777777" w:rsidR="009B69FB" w:rsidRDefault="009B69FB" w:rsidP="00EB5AF5">
      <w:r>
        <w:separator/>
      </w:r>
    </w:p>
  </w:footnote>
  <w:footnote w:type="continuationSeparator" w:id="0">
    <w:p w14:paraId="79114BB6" w14:textId="77777777" w:rsidR="009B69FB" w:rsidRDefault="009B69FB" w:rsidP="00EB5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91C0D" w14:textId="77777777" w:rsidR="00790BA7" w:rsidRPr="00FE514F" w:rsidRDefault="00790BA7" w:rsidP="00EB5AF5">
    <w:pPr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4E6339C" wp14:editId="2E56AB8F">
          <wp:simplePos x="0" y="0"/>
          <wp:positionH relativeFrom="column">
            <wp:posOffset>6267450</wp:posOffset>
          </wp:positionH>
          <wp:positionV relativeFrom="paragraph">
            <wp:posOffset>-323850</wp:posOffset>
          </wp:positionV>
          <wp:extent cx="962025" cy="666750"/>
          <wp:effectExtent l="0" t="0" r="0" b="0"/>
          <wp:wrapNone/>
          <wp:docPr id="3" name="Picture 1" descr="http://www.tulsaaudubon.org/eaglebrochureimages/flyin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ulsaaudubon.org/eaglebrochureimages/flying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scene3d>
                    <a:camera prst="orthographicFront">
                      <a:rot lat="21599981" lon="10799977" rev="50"/>
                    </a:camera>
                    <a:lightRig rig="threePt" dir="t"/>
                  </a:scene3d>
                </pic:spPr>
              </pic:pic>
            </a:graphicData>
          </a:graphic>
        </wp:anchor>
      </w:drawing>
    </w:r>
    <w:r w:rsidRPr="00FE514F">
      <w:rPr>
        <w:noProof/>
      </w:rPr>
      <w:drawing>
        <wp:anchor distT="0" distB="0" distL="114300" distR="114300" simplePos="0" relativeHeight="251659264" behindDoc="1" locked="0" layoutInCell="1" allowOverlap="1" wp14:anchorId="4E005627" wp14:editId="7DF601C3">
          <wp:simplePos x="0" y="0"/>
          <wp:positionH relativeFrom="column">
            <wp:posOffset>-358445</wp:posOffset>
          </wp:positionH>
          <wp:positionV relativeFrom="paragraph">
            <wp:posOffset>-325526</wp:posOffset>
          </wp:positionV>
          <wp:extent cx="963489" cy="665683"/>
          <wp:effectExtent l="0" t="0" r="0" b="0"/>
          <wp:wrapNone/>
          <wp:docPr id="1" name="Picture 1" descr="http://www.tulsaaudubon.org/eaglebrochureimages/flyin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tulsaaudubon.org/eaglebrochureimages/flying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41" cy="666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514F">
      <w:rPr>
        <w:b/>
        <w:bCs/>
      </w:rPr>
      <w:t>Thomas Walter Josey</w:t>
    </w:r>
    <w:r>
      <w:rPr>
        <w:b/>
        <w:bCs/>
      </w:rPr>
      <w:t xml:space="preserve">                                                       </w:t>
    </w:r>
  </w:p>
  <w:p w14:paraId="2CB60A9F" w14:textId="77777777" w:rsidR="00790BA7" w:rsidRPr="00FE514F" w:rsidRDefault="00790BA7" w:rsidP="00EB5AF5">
    <w:pPr>
      <w:jc w:val="center"/>
    </w:pPr>
    <w:r w:rsidRPr="00FE514F">
      <w:rPr>
        <w:b/>
        <w:bCs/>
      </w:rPr>
      <w:t xml:space="preserve"> Comprehensive High School</w:t>
    </w:r>
  </w:p>
  <w:p w14:paraId="5EC23ED1" w14:textId="77777777" w:rsidR="00790BA7" w:rsidRPr="00FE514F" w:rsidRDefault="00790BA7" w:rsidP="00EB5AF5">
    <w:pPr>
      <w:jc w:val="center"/>
      <w:rPr>
        <w:sz w:val="16"/>
        <w:szCs w:val="16"/>
      </w:rPr>
    </w:pPr>
  </w:p>
  <w:p w14:paraId="5CF0B596" w14:textId="77777777" w:rsidR="00790BA7" w:rsidRPr="00FE0302" w:rsidRDefault="00790BA7" w:rsidP="00EB5AF5">
    <w:pPr>
      <w:pStyle w:val="Header"/>
      <w:rPr>
        <w:i/>
        <w:sz w:val="20"/>
        <w:szCs w:val="20"/>
      </w:rPr>
    </w:pPr>
    <w:r w:rsidRPr="00FE0302">
      <w:rPr>
        <w:bCs/>
        <w:i/>
        <w:iCs/>
        <w:sz w:val="20"/>
        <w:szCs w:val="20"/>
      </w:rPr>
      <w:t>Our mission is to empower through knowledge</w:t>
    </w:r>
    <w:r w:rsidRPr="00FE0302">
      <w:rPr>
        <w:bCs/>
        <w:i/>
        <w:sz w:val="20"/>
        <w:szCs w:val="20"/>
      </w:rPr>
      <w:t xml:space="preserve"> </w:t>
    </w:r>
    <w:r w:rsidRPr="00FE0302">
      <w:rPr>
        <w:bCs/>
        <w:i/>
        <w:iCs/>
        <w:sz w:val="20"/>
        <w:szCs w:val="20"/>
      </w:rPr>
      <w:t>by producing students with a high school diploma,</w:t>
    </w:r>
    <w:r w:rsidRPr="00FE0302">
      <w:rPr>
        <w:bCs/>
        <w:i/>
        <w:sz w:val="20"/>
        <w:szCs w:val="20"/>
      </w:rPr>
      <w:t xml:space="preserve"> </w:t>
    </w:r>
    <w:r w:rsidRPr="00FE0302">
      <w:rPr>
        <w:bCs/>
        <w:i/>
        <w:iCs/>
        <w:sz w:val="20"/>
        <w:szCs w:val="20"/>
      </w:rPr>
      <w:t>employability</w:t>
    </w:r>
    <w:r w:rsidRPr="00FE0302">
      <w:rPr>
        <w:b/>
        <w:bCs/>
        <w:i/>
        <w:iCs/>
        <w:sz w:val="20"/>
        <w:szCs w:val="20"/>
      </w:rPr>
      <w:t xml:space="preserve"> </w:t>
    </w:r>
    <w:r w:rsidRPr="00FE0302">
      <w:rPr>
        <w:bCs/>
        <w:i/>
        <w:iCs/>
        <w:sz w:val="20"/>
        <w:szCs w:val="20"/>
      </w:rPr>
      <w:t>skills for a global economy, and an</w:t>
    </w:r>
    <w:r w:rsidRPr="00FE0302">
      <w:rPr>
        <w:bCs/>
        <w:i/>
        <w:sz w:val="20"/>
        <w:szCs w:val="20"/>
      </w:rPr>
      <w:t xml:space="preserve"> </w:t>
    </w:r>
    <w:r w:rsidRPr="00FE0302">
      <w:rPr>
        <w:bCs/>
        <w:i/>
        <w:iCs/>
        <w:sz w:val="20"/>
        <w:szCs w:val="20"/>
      </w:rPr>
      <w:t>awareness of civic responsibility.</w:t>
    </w:r>
    <w:r w:rsidRPr="00FE0302">
      <w:rPr>
        <w:bCs/>
        <w:i/>
        <w:sz w:val="20"/>
        <w:szCs w:val="20"/>
      </w:rPr>
      <w:t xml:space="preserve"> </w:t>
    </w:r>
  </w:p>
  <w:p w14:paraId="19731748" w14:textId="77777777" w:rsidR="00790BA7" w:rsidRDefault="00790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E4E6D"/>
    <w:multiLevelType w:val="multilevel"/>
    <w:tmpl w:val="D40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86347"/>
    <w:multiLevelType w:val="multilevel"/>
    <w:tmpl w:val="C2B6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9B3"/>
    <w:rsid w:val="00022AF6"/>
    <w:rsid w:val="00051961"/>
    <w:rsid w:val="00091CF8"/>
    <w:rsid w:val="000C0565"/>
    <w:rsid w:val="000E42C0"/>
    <w:rsid w:val="000E4A8F"/>
    <w:rsid w:val="001158D9"/>
    <w:rsid w:val="001576E1"/>
    <w:rsid w:val="001E1CE9"/>
    <w:rsid w:val="0020693A"/>
    <w:rsid w:val="00226C1C"/>
    <w:rsid w:val="002307C5"/>
    <w:rsid w:val="002526D5"/>
    <w:rsid w:val="002623A5"/>
    <w:rsid w:val="002A5698"/>
    <w:rsid w:val="004210A2"/>
    <w:rsid w:val="00444197"/>
    <w:rsid w:val="004463DB"/>
    <w:rsid w:val="00507A51"/>
    <w:rsid w:val="005110D8"/>
    <w:rsid w:val="005E4F60"/>
    <w:rsid w:val="0066199C"/>
    <w:rsid w:val="00676809"/>
    <w:rsid w:val="0069309A"/>
    <w:rsid w:val="006A50EC"/>
    <w:rsid w:val="006E39B3"/>
    <w:rsid w:val="007223F5"/>
    <w:rsid w:val="00763942"/>
    <w:rsid w:val="007848D0"/>
    <w:rsid w:val="00790BA7"/>
    <w:rsid w:val="007C6C9F"/>
    <w:rsid w:val="007E522F"/>
    <w:rsid w:val="007E76CE"/>
    <w:rsid w:val="008025BF"/>
    <w:rsid w:val="00812F3C"/>
    <w:rsid w:val="0083341C"/>
    <w:rsid w:val="0087721E"/>
    <w:rsid w:val="008838C9"/>
    <w:rsid w:val="008A7361"/>
    <w:rsid w:val="008F0561"/>
    <w:rsid w:val="009373A9"/>
    <w:rsid w:val="009468F7"/>
    <w:rsid w:val="0098061D"/>
    <w:rsid w:val="009B69FB"/>
    <w:rsid w:val="009F1E08"/>
    <w:rsid w:val="00A00F71"/>
    <w:rsid w:val="00A22F02"/>
    <w:rsid w:val="00A57405"/>
    <w:rsid w:val="00A618FA"/>
    <w:rsid w:val="00A82266"/>
    <w:rsid w:val="00B80B4C"/>
    <w:rsid w:val="00BA15DA"/>
    <w:rsid w:val="00BA1974"/>
    <w:rsid w:val="00BA54E6"/>
    <w:rsid w:val="00BB0A1D"/>
    <w:rsid w:val="00BE2C31"/>
    <w:rsid w:val="00C114BB"/>
    <w:rsid w:val="00CC0B73"/>
    <w:rsid w:val="00CF600E"/>
    <w:rsid w:val="00D201A6"/>
    <w:rsid w:val="00D43747"/>
    <w:rsid w:val="00DC2ED9"/>
    <w:rsid w:val="00DE7E50"/>
    <w:rsid w:val="00DF36BD"/>
    <w:rsid w:val="00E45EAF"/>
    <w:rsid w:val="00E5383A"/>
    <w:rsid w:val="00E956CF"/>
    <w:rsid w:val="00EA5115"/>
    <w:rsid w:val="00EB5AF5"/>
    <w:rsid w:val="00ED5C59"/>
    <w:rsid w:val="00F0206B"/>
    <w:rsid w:val="00F13C99"/>
    <w:rsid w:val="00F4571B"/>
    <w:rsid w:val="00F52F79"/>
    <w:rsid w:val="00FB4013"/>
    <w:rsid w:val="00FD7AC4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D809C"/>
  <w15:docId w15:val="{CBD950F9-6A91-4A90-A657-051DB302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83A"/>
    <w:rPr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E7E50"/>
    <w:pPr>
      <w:ind w:firstLine="720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0E4A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B5A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AF5"/>
    <w:rPr>
      <w:color w:val="0000FF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5A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5AF5"/>
    <w:rPr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1D"/>
    <w:rPr>
      <w:rFonts w:ascii="Segoe UI" w:hAnsi="Segoe UI" w:cs="Segoe UI"/>
      <w:color w:val="0000F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0693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tulsaaudubon.org/eaglebrochureimages/flying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O'Keefe, Philippe</dc:creator>
  <cp:lastModifiedBy>Nichelle Chapman</cp:lastModifiedBy>
  <cp:revision>2</cp:revision>
  <cp:lastPrinted>2017-05-09T12:26:00Z</cp:lastPrinted>
  <dcterms:created xsi:type="dcterms:W3CDTF">2020-09-02T16:42:00Z</dcterms:created>
  <dcterms:modified xsi:type="dcterms:W3CDTF">2020-09-02T16:42:00Z</dcterms:modified>
</cp:coreProperties>
</file>